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40"/>
        <w:gridCol w:w="540"/>
        <w:gridCol w:w="540"/>
        <w:gridCol w:w="720"/>
        <w:gridCol w:w="1080"/>
      </w:tblGrid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766F01" w:rsidRDefault="00766F01" w:rsidP="00821F01">
            <w:pPr>
              <w:jc w:val="center"/>
              <w:rPr>
                <w:sz w:val="12"/>
              </w:rPr>
            </w:pPr>
            <w:bookmarkStart w:id="0" w:name="_GoBack"/>
            <w:bookmarkEnd w:id="0"/>
          </w:p>
          <w:p w:rsidR="0065178C" w:rsidRDefault="0065178C" w:rsidP="00821F0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 ÜNİVERSİTESİ</w:t>
            </w:r>
            <w:r w:rsidR="00766F01">
              <w:rPr>
                <w:b/>
                <w:sz w:val="20"/>
              </w:rPr>
              <w:t xml:space="preserve">  </w:t>
            </w:r>
          </w:p>
          <w:p w:rsidR="00766F01" w:rsidRDefault="0065178C" w:rsidP="00821F0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İKTİSADİ VE İDARİ BİLİMLER FAKÜLTESİ</w:t>
            </w:r>
          </w:p>
          <w:p w:rsidR="00766F01" w:rsidRDefault="0065178C" w:rsidP="00821F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YÖNETİM BİLŞİM SİSTEMLERİ BÖLÜMÜ</w:t>
            </w:r>
          </w:p>
          <w:p w:rsidR="00766F01" w:rsidRDefault="00766F01" w:rsidP="00821F01">
            <w:pPr>
              <w:jc w:val="both"/>
              <w:rPr>
                <w:b/>
                <w:sz w:val="20"/>
              </w:rPr>
            </w:pPr>
          </w:p>
          <w:p w:rsidR="00766F01" w:rsidRDefault="0065178C" w:rsidP="00821F01">
            <w:pPr>
              <w:pStyle w:val="Balk1"/>
            </w:pPr>
            <w:r>
              <w:t>STAJ DEĞERLENDİRME FORMU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14"/>
              </w:rPr>
            </w:pPr>
            <w:r>
              <w:rPr>
                <w:sz w:val="14"/>
              </w:rPr>
              <w:t>fotoğ</w:t>
            </w:r>
            <w:r w:rsidR="00FD38E3">
              <w:rPr>
                <w:sz w:val="14"/>
              </w:rPr>
              <w:t>□□</w:t>
            </w:r>
            <w:r>
              <w:rPr>
                <w:sz w:val="14"/>
              </w:rPr>
              <w:t>raf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>Öğrencinin;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Adı Soyadı: </w:t>
            </w:r>
            <w:r>
              <w:rPr>
                <w:spacing w:val="60"/>
                <w:sz w:val="10"/>
              </w:rPr>
              <w:t>.............................................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Numarası : </w:t>
            </w:r>
            <w:r>
              <w:rPr>
                <w:spacing w:val="60"/>
                <w:sz w:val="10"/>
              </w:rPr>
              <w:t>..............................................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Doğum Yeri ve Tarihi: </w:t>
            </w:r>
            <w:r>
              <w:rPr>
                <w:spacing w:val="60"/>
                <w:sz w:val="10"/>
              </w:rPr>
              <w:t>...................................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tabs>
                <w:tab w:val="left" w:pos="2270"/>
                <w:tab w:val="left" w:pos="389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Staj Durumu: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object w:dxaOrig="288" w:dyaOrig="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3.5pt" o:ole="" fillcolor="window">
                  <v:imagedata r:id="rId4" o:title=""/>
                </v:shape>
                <o:OLEObject Type="Embed" ProgID="PBrush" ShapeID="_x0000_i1025" DrawAspect="Content" ObjectID="_1803204062" r:id="rId5"/>
              </w:objec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z w:val="16"/>
              </w:rPr>
              <w:tab/>
            </w:r>
            <w:r>
              <w:object w:dxaOrig="288" w:dyaOrig="264">
                <v:shape id="_x0000_i1026" type="#_x0000_t75" style="width:14.25pt;height:13.5pt" o:ole="" fillcolor="window">
                  <v:imagedata r:id="rId4" o:title=""/>
                </v:shape>
                <o:OLEObject Type="Embed" ProgID="PBrush" ShapeID="_x0000_i1026" DrawAspect="Content" ObjectID="_1803204063" r:id="rId6"/>
              </w:object>
            </w:r>
            <w:r>
              <w:rPr>
                <w:sz w:val="20"/>
              </w:rPr>
              <w:t xml:space="preserve"> İkinci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Staja Başlama ve Bitiş Tarihleri</w:t>
            </w:r>
            <w:r w:rsidR="00821F0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r>
              <w:rPr>
                <w:spacing w:val="60"/>
                <w:sz w:val="10"/>
              </w:rPr>
              <w:t>......</w:t>
            </w:r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r w:rsidR="00821F01">
              <w:rPr>
                <w:sz w:val="20"/>
              </w:rPr>
              <w:t>/20.</w:t>
            </w:r>
            <w:r>
              <w:rPr>
                <w:sz w:val="20"/>
              </w:rPr>
              <w:t>…</w:t>
            </w:r>
            <w:r>
              <w:rPr>
                <w:spacing w:val="60"/>
              </w:rPr>
              <w:t>-</w:t>
            </w:r>
            <w:r>
              <w:rPr>
                <w:spacing w:val="60"/>
                <w:sz w:val="10"/>
              </w:rPr>
              <w:t>....</w:t>
            </w:r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r>
              <w:rPr>
                <w:sz w:val="20"/>
              </w:rPr>
              <w:t>/20</w:t>
            </w:r>
            <w:r w:rsidR="00821F01">
              <w:rPr>
                <w:sz w:val="20"/>
              </w:rPr>
              <w:t>.</w:t>
            </w:r>
            <w:r>
              <w:rPr>
                <w:sz w:val="20"/>
              </w:rPr>
              <w:t>…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66F01" w:rsidRDefault="00766F01" w:rsidP="00821F01">
            <w:pPr>
              <w:pStyle w:val="GvdeMetni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Staj Yapılan İşyerinin Adı ve Adresi: </w:t>
            </w:r>
            <w:r>
              <w:rPr>
                <w:rFonts w:ascii="Times New Roman" w:hAnsi="Times New Roman"/>
                <w:spacing w:val="60"/>
                <w:sz w:val="10"/>
              </w:rPr>
              <w:t>..........................................</w:t>
            </w:r>
          </w:p>
          <w:p w:rsidR="00766F01" w:rsidRDefault="00766F01" w:rsidP="00821F01">
            <w:pPr>
              <w:jc w:val="both"/>
              <w:rPr>
                <w:spacing w:val="60"/>
                <w:sz w:val="10"/>
              </w:rPr>
            </w:pPr>
          </w:p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pacing w:val="60"/>
                <w:sz w:val="10"/>
              </w:rPr>
              <w:t>.............................................................................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380" w:type="dxa"/>
            <w:gridSpan w:val="6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Bu bölüm, staj yaptıran işyeri yetkilileri tarafından uygun görülen kutucuğa </w:t>
            </w:r>
            <w:r>
              <w:rPr>
                <w:sz w:val="20"/>
              </w:rPr>
              <w:sym w:font="Symbol" w:char="F0D6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işareti konularak doldurulacaktır.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Kötü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İyi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Çok İyi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Mükemmel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İşe Devamı: </w:t>
            </w:r>
            <w:r>
              <w:rPr>
                <w:spacing w:val="60"/>
                <w:sz w:val="12"/>
              </w:rPr>
              <w:t>...............................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7" type="#_x0000_t75" style="width:14.25pt;height:13.5pt" o:ole="" fillcolor="window">
                  <v:imagedata r:id="rId4" o:title=""/>
                </v:shape>
                <o:OLEObject Type="Embed" ProgID="PBrush" ShapeID="_x0000_i1027" DrawAspect="Content" ObjectID="_1803204064" r:id="rId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8" type="#_x0000_t75" style="width:14.25pt;height:13.5pt" o:ole="" fillcolor="window">
                  <v:imagedata r:id="rId4" o:title=""/>
                </v:shape>
                <o:OLEObject Type="Embed" ProgID="PBrush" ShapeID="_x0000_i1028" DrawAspect="Content" ObjectID="_1803204065" r:id="rId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9" type="#_x0000_t75" style="width:14.25pt;height:13.5pt" o:ole="" fillcolor="window">
                  <v:imagedata r:id="rId4" o:title=""/>
                </v:shape>
                <o:OLEObject Type="Embed" ProgID="PBrush" ShapeID="_x0000_i1029" DrawAspect="Content" ObjectID="_1803204066" r:id="rId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0" type="#_x0000_t75" style="width:14.25pt;height:13.5pt" o:ole="" fillcolor="window">
                  <v:imagedata r:id="rId4" o:title=""/>
                </v:shape>
                <o:OLEObject Type="Embed" ProgID="PBrush" ShapeID="_x0000_i1030" DrawAspect="Content" ObjectID="_1803204067" r:id="rId1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1" type="#_x0000_t75" style="width:14.25pt;height:13.5pt" o:ole="" fillcolor="window">
                  <v:imagedata r:id="rId4" o:title=""/>
                </v:shape>
                <o:OLEObject Type="Embed" ProgID="PBrush" ShapeID="_x0000_i1031" DrawAspect="Content" ObjectID="_1803204068" r:id="rId1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Çalışma ve Gayreti: </w:t>
            </w:r>
            <w:r>
              <w:rPr>
                <w:spacing w:val="60"/>
                <w:sz w:val="12"/>
              </w:rPr>
              <w:t>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2" type="#_x0000_t75" style="width:14.25pt;height:13.5pt" o:ole="" fillcolor="window">
                  <v:imagedata r:id="rId4" o:title=""/>
                </v:shape>
                <o:OLEObject Type="Embed" ProgID="PBrush" ShapeID="_x0000_i1032" DrawAspect="Content" ObjectID="_1803204069" r:id="rId1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3" type="#_x0000_t75" style="width:14.25pt;height:13.5pt" o:ole="" fillcolor="window">
                  <v:imagedata r:id="rId4" o:title=""/>
                </v:shape>
                <o:OLEObject Type="Embed" ProgID="PBrush" ShapeID="_x0000_i1033" DrawAspect="Content" ObjectID="_1803204070" r:id="rId1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4" type="#_x0000_t75" style="width:14.25pt;height:13.5pt" o:ole="" fillcolor="window">
                  <v:imagedata r:id="rId4" o:title=""/>
                </v:shape>
                <o:OLEObject Type="Embed" ProgID="PBrush" ShapeID="_x0000_i1034" DrawAspect="Content" ObjectID="_1803204071" r:id="rId1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5" type="#_x0000_t75" style="width:14.25pt;height:13.5pt" o:ole="" fillcolor="window">
                  <v:imagedata r:id="rId4" o:title=""/>
                </v:shape>
                <o:OLEObject Type="Embed" ProgID="PBrush" ShapeID="_x0000_i1035" DrawAspect="Content" ObjectID="_1803204072" r:id="rId1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6" type="#_x0000_t75" style="width:14.25pt;height:13.5pt" o:ole="" fillcolor="window">
                  <v:imagedata r:id="rId4" o:title=""/>
                </v:shape>
                <o:OLEObject Type="Embed" ProgID="PBrush" ShapeID="_x0000_i1036" DrawAspect="Content" ObjectID="_1803204073" r:id="rId1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Çalışma Ortamındaki Davranış ve Tutumu:</w:t>
            </w:r>
            <w:r>
              <w:rPr>
                <w:spacing w:val="60"/>
                <w:sz w:val="12"/>
              </w:rPr>
              <w:t>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7" type="#_x0000_t75" style="width:14.25pt;height:13.5pt" o:ole="" fillcolor="window">
                  <v:imagedata r:id="rId4" o:title=""/>
                </v:shape>
                <o:OLEObject Type="Embed" ProgID="PBrush" ShapeID="_x0000_i1037" DrawAspect="Content" ObjectID="_1803204074" r:id="rId1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8" type="#_x0000_t75" style="width:14.25pt;height:13.5pt" o:ole="" fillcolor="window">
                  <v:imagedata r:id="rId4" o:title=""/>
                </v:shape>
                <o:OLEObject Type="Embed" ProgID="PBrush" ShapeID="_x0000_i1038" DrawAspect="Content" ObjectID="_1803204075" r:id="rId1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9" type="#_x0000_t75" style="width:14.25pt;height:13.5pt" o:ole="" fillcolor="window">
                  <v:imagedata r:id="rId4" o:title=""/>
                </v:shape>
                <o:OLEObject Type="Embed" ProgID="PBrush" ShapeID="_x0000_i1039" DrawAspect="Content" ObjectID="_1803204076" r:id="rId1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0" type="#_x0000_t75" style="width:14.25pt;height:13.5pt" o:ole="" fillcolor="window">
                  <v:imagedata r:id="rId4" o:title=""/>
                </v:shape>
                <o:OLEObject Type="Embed" ProgID="PBrush" ShapeID="_x0000_i1040" DrawAspect="Content" ObjectID="_1803204077" r:id="rId2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1" type="#_x0000_t75" style="width:14.25pt;height:13.5pt" o:ole="" fillcolor="window">
                  <v:imagedata r:id="rId4" o:title=""/>
                </v:shape>
                <o:OLEObject Type="Embed" ProgID="PBrush" ShapeID="_x0000_i1041" DrawAspect="Content" ObjectID="_1803204078" r:id="rId2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Temel Mühendislik Bilgisi Düzeyi:</w:t>
            </w:r>
            <w:r>
              <w:rPr>
                <w:spacing w:val="60"/>
                <w:sz w:val="12"/>
              </w:rPr>
              <w:t xml:space="preserve"> 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2" type="#_x0000_t75" style="width:14.25pt;height:13.5pt" o:ole="" fillcolor="window">
                  <v:imagedata r:id="rId4" o:title=""/>
                </v:shape>
                <o:OLEObject Type="Embed" ProgID="PBrush" ShapeID="_x0000_i1042" DrawAspect="Content" ObjectID="_1803204079" r:id="rId2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3" type="#_x0000_t75" style="width:14.25pt;height:13.5pt" o:ole="" fillcolor="window">
                  <v:imagedata r:id="rId4" o:title=""/>
                </v:shape>
                <o:OLEObject Type="Embed" ProgID="PBrush" ShapeID="_x0000_i1043" DrawAspect="Content" ObjectID="_1803204080" r:id="rId2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4" type="#_x0000_t75" style="width:14.25pt;height:13.5pt" o:ole="" fillcolor="window">
                  <v:imagedata r:id="rId4" o:title=""/>
                </v:shape>
                <o:OLEObject Type="Embed" ProgID="PBrush" ShapeID="_x0000_i1044" DrawAspect="Content" ObjectID="_1803204081" r:id="rId2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5" type="#_x0000_t75" style="width:14.25pt;height:13.5pt" o:ole="" fillcolor="window">
                  <v:imagedata r:id="rId4" o:title=""/>
                </v:shape>
                <o:OLEObject Type="Embed" ProgID="PBrush" ShapeID="_x0000_i1045" DrawAspect="Content" ObjectID="_1803204082" r:id="rId2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6" type="#_x0000_t75" style="width:14.25pt;height:13.5pt" o:ole="" fillcolor="window">
                  <v:imagedata r:id="rId4" o:title=""/>
                </v:shape>
                <o:OLEObject Type="Embed" ProgID="PBrush" ShapeID="_x0000_i1046" DrawAspect="Content" ObjectID="_1803204083" r:id="rId2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Bireysel Çalışmalardaki Etkinliği ve Başarısı:</w:t>
            </w:r>
            <w:r>
              <w:rPr>
                <w:spacing w:val="60"/>
                <w:sz w:val="12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7" type="#_x0000_t75" style="width:14.25pt;height:13.5pt" o:ole="" fillcolor="window">
                  <v:imagedata r:id="rId4" o:title=""/>
                </v:shape>
                <o:OLEObject Type="Embed" ProgID="PBrush" ShapeID="_x0000_i1047" DrawAspect="Content" ObjectID="_1803204084" r:id="rId2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8" type="#_x0000_t75" style="width:14.25pt;height:13.5pt" o:ole="" fillcolor="window">
                  <v:imagedata r:id="rId4" o:title=""/>
                </v:shape>
                <o:OLEObject Type="Embed" ProgID="PBrush" ShapeID="_x0000_i1048" DrawAspect="Content" ObjectID="_1803204085" r:id="rId2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9" type="#_x0000_t75" style="width:14.25pt;height:13.5pt" o:ole="" fillcolor="window">
                  <v:imagedata r:id="rId4" o:title=""/>
                </v:shape>
                <o:OLEObject Type="Embed" ProgID="PBrush" ShapeID="_x0000_i1049" DrawAspect="Content" ObjectID="_1803204086" r:id="rId2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50" type="#_x0000_t75" style="width:14.25pt;height:13.5pt" o:ole="" fillcolor="window">
                  <v:imagedata r:id="rId4" o:title=""/>
                </v:shape>
                <o:OLEObject Type="Embed" ProgID="PBrush" ShapeID="_x0000_i1050" DrawAspect="Content" ObjectID="_1803204087" r:id="rId3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51" type="#_x0000_t75" style="width:14.25pt;height:13.5pt" o:ole="" fillcolor="window">
                  <v:imagedata r:id="rId4" o:title=""/>
                </v:shape>
                <o:OLEObject Type="Embed" ProgID="PBrush" ShapeID="_x0000_i1051" DrawAspect="Content" ObjectID="_1803204088" r:id="rId3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Takım Çalışmasında Uyumluluğu ve Başarımı: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2" type="#_x0000_t75" style="width:14.25pt;height:13.5pt" o:ole="" fillcolor="window">
                  <v:imagedata r:id="rId4" o:title=""/>
                </v:shape>
                <o:OLEObject Type="Embed" ProgID="PBrush" ShapeID="_x0000_i1052" DrawAspect="Content" ObjectID="_1803204089" r:id="rId3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3" type="#_x0000_t75" style="width:14.25pt;height:13.5pt" o:ole="" fillcolor="window">
                  <v:imagedata r:id="rId4" o:title=""/>
                </v:shape>
                <o:OLEObject Type="Embed" ProgID="PBrush" ShapeID="_x0000_i1053" DrawAspect="Content" ObjectID="_1803204090" r:id="rId3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4" type="#_x0000_t75" style="width:14.25pt;height:13.5pt" o:ole="" fillcolor="window">
                  <v:imagedata r:id="rId4" o:title=""/>
                </v:shape>
                <o:OLEObject Type="Embed" ProgID="PBrush" ShapeID="_x0000_i1054" DrawAspect="Content" ObjectID="_1803204091" r:id="rId3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5" type="#_x0000_t75" style="width:14.25pt;height:13.5pt" o:ole="" fillcolor="window">
                  <v:imagedata r:id="rId4" o:title=""/>
                </v:shape>
                <o:OLEObject Type="Embed" ProgID="PBrush" ShapeID="_x0000_i1055" DrawAspect="Content" ObjectID="_1803204092" r:id="rId3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6" type="#_x0000_t75" style="width:14.25pt;height:13.5pt" o:ole="" fillcolor="window">
                  <v:imagedata r:id="rId4" o:title=""/>
                </v:shape>
                <o:OLEObject Type="Embed" ProgID="PBrush" ShapeID="_x0000_i1056" DrawAspect="Content" ObjectID="_1803204093" r:id="rId3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Kendini Sözlü İfade Edebilme Yeteneği:</w:t>
            </w:r>
            <w:r>
              <w:rPr>
                <w:spacing w:val="60"/>
                <w:sz w:val="12"/>
              </w:rPr>
              <w:t>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7" type="#_x0000_t75" style="width:14.25pt;height:13.5pt" o:ole="" fillcolor="window">
                  <v:imagedata r:id="rId4" o:title=""/>
                </v:shape>
                <o:OLEObject Type="Embed" ProgID="PBrush" ShapeID="_x0000_i1057" DrawAspect="Content" ObjectID="_1803204094" r:id="rId3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8" type="#_x0000_t75" style="width:14.25pt;height:13.5pt" o:ole="" fillcolor="window">
                  <v:imagedata r:id="rId4" o:title=""/>
                </v:shape>
                <o:OLEObject Type="Embed" ProgID="PBrush" ShapeID="_x0000_i1058" DrawAspect="Content" ObjectID="_1803204095" r:id="rId3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9" type="#_x0000_t75" style="width:14.25pt;height:13.5pt" o:ole="" fillcolor="window">
                  <v:imagedata r:id="rId4" o:title=""/>
                </v:shape>
                <o:OLEObject Type="Embed" ProgID="PBrush" ShapeID="_x0000_i1059" DrawAspect="Content" ObjectID="_1803204096" r:id="rId3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60" type="#_x0000_t75" style="width:14.25pt;height:13.5pt" o:ole="" fillcolor="window">
                  <v:imagedata r:id="rId4" o:title=""/>
                </v:shape>
                <o:OLEObject Type="Embed" ProgID="PBrush" ShapeID="_x0000_i1060" DrawAspect="Content" ObjectID="_1803204097" r:id="rId4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61" type="#_x0000_t75" style="width:14.25pt;height:13.5pt" o:ole="" fillcolor="window">
                  <v:imagedata r:id="rId4" o:title=""/>
                </v:shape>
                <o:OLEObject Type="Embed" ProgID="PBrush" ShapeID="_x0000_i1061" DrawAspect="Content" ObjectID="_1803204098" r:id="rId4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  <w:p w:rsidR="00766F01" w:rsidRDefault="00766F01" w:rsidP="00821F01">
            <w:pPr>
              <w:pStyle w:val="GvdeMetni2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düşünceleriniz: </w:t>
            </w: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</w:t>
            </w: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</w:p>
          <w:p w:rsidR="00766F01" w:rsidRDefault="00766F01" w:rsidP="00821F01">
            <w:pPr>
              <w:jc w:val="both"/>
              <w:rPr>
                <w:sz w:val="20"/>
              </w:rPr>
            </w:pPr>
          </w:p>
          <w:p w:rsidR="00766F01" w:rsidRPr="00FD38E3" w:rsidRDefault="00766F01" w:rsidP="00821F01">
            <w:pPr>
              <w:tabs>
                <w:tab w:val="left" w:pos="650"/>
                <w:tab w:val="left" w:pos="4070"/>
              </w:tabs>
              <w:jc w:val="both"/>
              <w:rPr>
                <w:rFonts w:ascii="Nirmala UI" w:hAnsi="Nirmala UI" w:cs="Nirmala UI"/>
                <w:b/>
                <w:sz w:val="18"/>
              </w:rPr>
            </w:pP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Sorumlusu</w:t>
            </w: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Yaptıran İşyeri Yetkilisi</w:t>
            </w:r>
          </w:p>
          <w:p w:rsidR="00766F01" w:rsidRDefault="00766F01" w:rsidP="00821F01">
            <w:pPr>
              <w:jc w:val="both"/>
              <w:rPr>
                <w:sz w:val="16"/>
              </w:rPr>
            </w:pPr>
            <w:r>
              <w:rPr>
                <w:sz w:val="16"/>
              </w:rPr>
              <w:t>(staj defterinde imzası bulunan kişi)</w:t>
            </w: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A948A7" w:rsidP="00821F01">
            <w:pPr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4602480</wp:posOffset>
                      </wp:positionH>
                      <wp:positionV relativeFrom="paragraph">
                        <wp:posOffset>129540</wp:posOffset>
                      </wp:positionV>
                      <wp:extent cx="516890" cy="355600"/>
                      <wp:effectExtent l="0" t="0" r="0" b="0"/>
                      <wp:wrapNone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38E3" w:rsidRDefault="00FD38E3">
                                  <w:r>
                                    <w:rPr>
                                      <w:rFonts w:ascii="Segoe UI Symbol" w:hAnsi="Segoe UI Symbol" w:cs="Segoe UI Symbol"/>
                                      <w:color w:val="51515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362.4pt;margin-top:10.2pt;width:40.7pt;height:2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" filled="f" stroked="f">
                      <v:textbox style="layout-flow:vertical;mso-layout-flow-alt:bottom-to-top">
                        <w:txbxContent>
                          <w:p w:rsidR="00FD38E3" w:rsidRDefault="00FD38E3">
                            <w:r>
                              <w:rPr>
                                <w:rFonts w:ascii="Segoe UI Symbol" w:hAnsi="Segoe UI Symbol" w:cs="Segoe UI Symbol"/>
                                <w:color w:val="515151"/>
                                <w:sz w:val="20"/>
                                <w:szCs w:val="20"/>
                                <w:shd w:val="clear" w:color="auto" w:fill="FFFFFF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81568" w:rsidRDefault="00766F01">
      <w:pPr>
        <w:ind w:firstLine="708"/>
        <w:jc w:val="both"/>
        <w:rPr>
          <w:sz w:val="16"/>
        </w:rPr>
      </w:pPr>
      <w:r>
        <w:rPr>
          <w:sz w:val="16"/>
        </w:rPr>
        <w:t>Not: Bu formun yukarıda adı yazılı bölüme “gizli” kaydı ile gönderilmesi rica olunur.</w:t>
      </w:r>
    </w:p>
    <w:p w:rsidR="00081568" w:rsidRDefault="00A948A7">
      <w:pPr>
        <w:ind w:firstLine="708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-5615305</wp:posOffset>
                </wp:positionH>
                <wp:positionV relativeFrom="paragraph">
                  <wp:posOffset>-18415</wp:posOffset>
                </wp:positionV>
                <wp:extent cx="571500" cy="847725"/>
                <wp:effectExtent l="0" t="0" r="0" b="0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47725"/>
                          <a:chOff x="0" y="0"/>
                          <a:chExt cx="895350" cy="952500"/>
                        </a:xfrm>
                      </wpg:grpSpPr>
                      <wps:wsp>
                        <wps:cNvPr id="3" name="Akış Çizelgesi: Kart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5350" cy="952500"/>
                          </a:xfrm>
                          <a:prstGeom prst="flowChartPunchedCard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18" y="276226"/>
                            <a:ext cx="816882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1EC6" w:rsidRPr="00E21EC6" w:rsidRDefault="00E21EC6" w:rsidP="00E21EC6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F</w:t>
                              </w:r>
                              <w:r w:rsidR="00976884">
                                <w:rPr>
                                  <w:sz w:val="14"/>
                                  <w:szCs w:val="16"/>
                                </w:rPr>
                                <w:t>ORM-3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 2" o:spid="_x0000_s1027" style="position:absolute;left:0;text-align:left;margin-left:-442.15pt;margin-top:-1.45pt;width:45pt;height:66.75pt;z-index:251656704;mso-width-relative:margin;mso-height-relative:margin" coordsize="8953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"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Akış Çizelgesi: Kart 1" o:spid="_x0000_s1028" type="#_x0000_t121" style="position:absolute;width:8953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" strokeweight="1pt"/>
                <v:shape id="_x0000_s1029" type="#_x0000_t202" style="position:absolute;left:213;top:2762;width:816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E21EC6" w:rsidRPr="00E21EC6" w:rsidRDefault="00E21EC6" w:rsidP="00E21EC6">
                        <w:pPr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F</w:t>
                        </w:r>
                        <w:r w:rsidR="00976884">
                          <w:rPr>
                            <w:sz w:val="14"/>
                            <w:szCs w:val="16"/>
                          </w:rPr>
                          <w:t>ORM-3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-18415</wp:posOffset>
                </wp:positionV>
                <wp:extent cx="19050" cy="7362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7362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1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.15pt;margin-top:-1.45pt;width:1.5pt;height:579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">
                <v:stroke dashstyle="longDash"/>
              </v:shape>
            </w:pict>
          </mc:Fallback>
        </mc:AlternateContent>
      </w:r>
    </w:p>
    <w:sectPr w:rsidR="00081568">
      <w:pgSz w:w="16838" w:h="11906" w:orient="landscape" w:code="9"/>
      <w:pgMar w:top="284" w:right="284" w:bottom="284" w:left="907" w:header="0" w:footer="0" w:gutter="0"/>
      <w:cols w:num="2" w:space="567" w:equalWidth="0">
        <w:col w:w="7469" w:space="567"/>
        <w:col w:w="761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3D"/>
    <w:rsid w:val="00081568"/>
    <w:rsid w:val="0034353D"/>
    <w:rsid w:val="0065178C"/>
    <w:rsid w:val="00766F01"/>
    <w:rsid w:val="00777B47"/>
    <w:rsid w:val="007F0198"/>
    <w:rsid w:val="008048EE"/>
    <w:rsid w:val="00821F01"/>
    <w:rsid w:val="008C16FA"/>
    <w:rsid w:val="009337D8"/>
    <w:rsid w:val="00976884"/>
    <w:rsid w:val="00994522"/>
    <w:rsid w:val="00A42DC4"/>
    <w:rsid w:val="00A948A7"/>
    <w:rsid w:val="00DA6693"/>
    <w:rsid w:val="00E21EC6"/>
    <w:rsid w:val="00E95CA9"/>
    <w:rsid w:val="00F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6425-3D76-47EB-8A3B-7685EE2E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2">
    <w:name w:val="Body Text 2"/>
    <w:basedOn w:val="Normal"/>
    <w:pPr>
      <w:spacing w:line="300" w:lineRule="atLeast"/>
      <w:jc w:val="both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9" Type="http://schemas.openxmlformats.org/officeDocument/2006/relationships/oleObject" Target="embeddings/oleObject35.bin"/><Relationship Id="rId21" Type="http://schemas.openxmlformats.org/officeDocument/2006/relationships/oleObject" Target="embeddings/oleObject17.bin"/><Relationship Id="rId34" Type="http://schemas.openxmlformats.org/officeDocument/2006/relationships/oleObject" Target="embeddings/oleObject30.bin"/><Relationship Id="rId42" Type="http://schemas.openxmlformats.org/officeDocument/2006/relationships/fontTable" Target="fontTable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oleObject" Target="embeddings/oleObject25.bin"/><Relationship Id="rId41" Type="http://schemas.openxmlformats.org/officeDocument/2006/relationships/oleObject" Target="embeddings/oleObject37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32" Type="http://schemas.openxmlformats.org/officeDocument/2006/relationships/oleObject" Target="embeddings/oleObject28.bin"/><Relationship Id="rId37" Type="http://schemas.openxmlformats.org/officeDocument/2006/relationships/oleObject" Target="embeddings/oleObject33.bin"/><Relationship Id="rId40" Type="http://schemas.openxmlformats.org/officeDocument/2006/relationships/oleObject" Target="embeddings/oleObject3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36" Type="http://schemas.openxmlformats.org/officeDocument/2006/relationships/oleObject" Target="embeddings/oleObject32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31" Type="http://schemas.openxmlformats.org/officeDocument/2006/relationships/oleObject" Target="embeddings/oleObject27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oleObject" Target="embeddings/oleObject26.bin"/><Relationship Id="rId35" Type="http://schemas.openxmlformats.org/officeDocument/2006/relationships/oleObject" Target="embeddings/oleObject31.bin"/><Relationship Id="rId43" Type="http://schemas.openxmlformats.org/officeDocument/2006/relationships/theme" Target="theme/theme1.xml"/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33" Type="http://schemas.openxmlformats.org/officeDocument/2006/relationships/oleObject" Target="embeddings/oleObject29.bin"/><Relationship Id="rId38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 ÜNİVERSİTESİ  MÜHENDİSLİK  FAKÜLTESİ</vt:lpstr>
    </vt:vector>
  </TitlesOfParts>
  <Company>Fırat Üniversitesi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 ÜNİVERSİTESİ  MÜHENDİSLİK  FAKÜLTESİ</dc:title>
  <dc:subject/>
  <dc:creator>dpehlivan</dc:creator>
  <cp:keywords/>
  <dc:description/>
  <cp:lastModifiedBy>Sefa</cp:lastModifiedBy>
  <cp:revision>2</cp:revision>
  <cp:lastPrinted>2004-06-14T07:44:00Z</cp:lastPrinted>
  <dcterms:created xsi:type="dcterms:W3CDTF">2025-03-11T10:15:00Z</dcterms:created>
  <dcterms:modified xsi:type="dcterms:W3CDTF">2025-03-11T10:15:00Z</dcterms:modified>
</cp:coreProperties>
</file>